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95" w:rsidRDefault="00C77D9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t xml:space="preserve">COVER </w:t>
      </w:r>
      <w:proofErr w:type="spellStart"/>
      <w:r>
        <w:t>buatlah</w:t>
      </w:r>
      <w:proofErr w:type="spellEnd"/>
      <w:r>
        <w:t xml:space="preserve"> cover </w:t>
      </w:r>
      <w:proofErr w:type="spellStart"/>
      <w:r>
        <w:t>semenarik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.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cover page </w:t>
      </w:r>
      <w:proofErr w:type="spellStart"/>
      <w:r>
        <w:t>dari</w:t>
      </w:r>
      <w:proofErr w:type="spellEnd"/>
      <w:r>
        <w:t xml:space="preserve"> Microsoft Word,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modifikasi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(</w:t>
      </w:r>
      <w:proofErr w:type="spellStart"/>
      <w:r>
        <w:t>ubah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, </w:t>
      </w:r>
      <w:proofErr w:type="spellStart"/>
      <w:r>
        <w:t>ubah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dll</w:t>
      </w:r>
      <w:proofErr w:type="spellEnd"/>
      <w:r>
        <w:t>).</w:t>
      </w:r>
      <w:r>
        <w:br w:type="page"/>
      </w:r>
    </w:p>
    <w:p w:rsidR="00C77D95" w:rsidRDefault="00C77D95" w:rsidP="00C77D95">
      <w:pPr>
        <w:pStyle w:val="Heading1"/>
        <w:numPr>
          <w:ilvl w:val="0"/>
          <w:numId w:val="0"/>
        </w:numPr>
      </w:pPr>
      <w:bookmarkStart w:id="0" w:name="_Toc480466721"/>
      <w:proofErr w:type="spellStart"/>
      <w:r>
        <w:lastRenderedPageBreak/>
        <w:t>Daftar</w:t>
      </w:r>
      <w:proofErr w:type="spellEnd"/>
      <w:r>
        <w:t xml:space="preserve"> Isi</w:t>
      </w:r>
      <w:bookmarkEnd w:id="0"/>
    </w:p>
    <w:p w:rsidR="00C77D95" w:rsidRPr="00C77D95" w:rsidRDefault="00C77D95" w:rsidP="00C77D95"/>
    <w:p w:rsidR="00C77D95" w:rsidRDefault="00C77D95">
      <w:pPr>
        <w:pStyle w:val="TOC1"/>
        <w:tabs>
          <w:tab w:val="right" w:leader="dot" w:pos="9350"/>
        </w:tabs>
        <w:rPr>
          <w:rFonts w:eastAsiaTheme="minorEastAsia"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0466721" w:history="1">
        <w:r w:rsidRPr="00F22DB7">
          <w:rPr>
            <w:rStyle w:val="Hyperlink"/>
            <w:noProof/>
          </w:rPr>
          <w:t>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_Toc480466721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77D95" w:rsidRDefault="00C77D95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  <w:sz w:val="22"/>
        </w:rPr>
      </w:pPr>
      <w:hyperlink w:anchor="_Toc480466722" w:history="1">
        <w:r w:rsidRPr="00F22DB7">
          <w:rPr>
            <w:rStyle w:val="Hyperlink"/>
            <w:noProof/>
          </w:rPr>
          <w:t>1</w:t>
        </w:r>
        <w:r>
          <w:rPr>
            <w:rFonts w:eastAsiaTheme="minorEastAsia"/>
            <w:noProof/>
            <w:sz w:val="22"/>
          </w:rPr>
          <w:tab/>
        </w:r>
        <w:r w:rsidRPr="00F22DB7">
          <w:rPr>
            <w:rStyle w:val="Hyperlink"/>
            <w:noProof/>
          </w:rPr>
          <w:t>Pendahuluan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_Toc480466722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77D95" w:rsidRDefault="00C77D95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  <w:sz w:val="22"/>
        </w:rPr>
      </w:pPr>
      <w:hyperlink w:anchor="_Toc480466723" w:history="1">
        <w:r w:rsidRPr="00F22DB7">
          <w:rPr>
            <w:rStyle w:val="Hyperlink"/>
            <w:noProof/>
          </w:rPr>
          <w:t>2</w:t>
        </w:r>
        <w:r>
          <w:rPr>
            <w:rFonts w:eastAsiaTheme="minorEastAsia"/>
            <w:noProof/>
            <w:sz w:val="22"/>
          </w:rPr>
          <w:tab/>
        </w:r>
        <w:r w:rsidRPr="00F22DB7">
          <w:rPr>
            <w:rStyle w:val="Hyperlink"/>
            <w:noProof/>
          </w:rPr>
          <w:t>Perencanaan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_Toc480466723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77D95" w:rsidRDefault="00C77D95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sz w:val="22"/>
        </w:rPr>
      </w:pPr>
      <w:hyperlink w:anchor="_Toc480466724" w:history="1">
        <w:r w:rsidRPr="00F22DB7">
          <w:rPr>
            <w:rStyle w:val="Hyperlink"/>
            <w:noProof/>
          </w:rPr>
          <w:t>2.1</w:t>
        </w:r>
        <w:r>
          <w:rPr>
            <w:rFonts w:eastAsiaTheme="minorEastAsia"/>
            <w:noProof/>
            <w:sz w:val="22"/>
          </w:rPr>
          <w:tab/>
        </w:r>
        <w:r w:rsidRPr="00F22DB7">
          <w:rPr>
            <w:rStyle w:val="Hyperlink"/>
            <w:noProof/>
          </w:rPr>
          <w:t>Proses Berjalan (AS IS Proses)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_Toc480466724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77D95" w:rsidRDefault="00C77D95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sz w:val="22"/>
        </w:rPr>
      </w:pPr>
      <w:hyperlink w:anchor="_Toc480466725" w:history="1">
        <w:r w:rsidRPr="00F22DB7">
          <w:rPr>
            <w:rStyle w:val="Hyperlink"/>
            <w:noProof/>
          </w:rPr>
          <w:t>2.2</w:t>
        </w:r>
        <w:r>
          <w:rPr>
            <w:rFonts w:eastAsiaTheme="minorEastAsia"/>
            <w:noProof/>
            <w:sz w:val="22"/>
          </w:rPr>
          <w:tab/>
        </w:r>
        <w:r w:rsidRPr="00F22DB7">
          <w:rPr>
            <w:rStyle w:val="Hyperlink"/>
            <w:noProof/>
          </w:rPr>
          <w:t>Identifikasi Area Fungsional Bisnis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_Toc480466725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77D95" w:rsidRDefault="00C77D95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  <w:sz w:val="22"/>
        </w:rPr>
      </w:pPr>
      <w:hyperlink w:anchor="_Toc480466726" w:history="1">
        <w:r w:rsidRPr="00F22DB7">
          <w:rPr>
            <w:rStyle w:val="Hyperlink"/>
            <w:noProof/>
          </w:rPr>
          <w:t>3</w:t>
        </w:r>
        <w:r>
          <w:rPr>
            <w:rFonts w:eastAsiaTheme="minorEastAsia"/>
            <w:noProof/>
            <w:sz w:val="22"/>
          </w:rPr>
          <w:tab/>
        </w:r>
        <w:r w:rsidRPr="00F22DB7">
          <w:rPr>
            <w:rStyle w:val="Hyperlink"/>
            <w:noProof/>
          </w:rPr>
          <w:t>Analisis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_Toc480466726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77D95" w:rsidRDefault="00C77D95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sz w:val="22"/>
        </w:rPr>
      </w:pPr>
      <w:hyperlink w:anchor="_Toc480466727" w:history="1">
        <w:r w:rsidRPr="00F22DB7">
          <w:rPr>
            <w:rStyle w:val="Hyperlink"/>
            <w:noProof/>
          </w:rPr>
          <w:t>3.1</w:t>
        </w:r>
        <w:r>
          <w:rPr>
            <w:rFonts w:eastAsiaTheme="minorEastAsia"/>
            <w:noProof/>
            <w:sz w:val="22"/>
          </w:rPr>
          <w:tab/>
        </w:r>
        <w:r w:rsidRPr="00F22DB7">
          <w:rPr>
            <w:rStyle w:val="Hyperlink"/>
            <w:noProof/>
          </w:rPr>
          <w:t>Proses Usulan (TO BE Proses)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_Toc480466727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77D95" w:rsidRDefault="00C77D95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sz w:val="22"/>
        </w:rPr>
      </w:pPr>
      <w:hyperlink w:anchor="_Toc480466728" w:history="1">
        <w:r w:rsidRPr="00F22DB7">
          <w:rPr>
            <w:rStyle w:val="Hyperlink"/>
            <w:noProof/>
          </w:rPr>
          <w:t>3.2</w:t>
        </w:r>
        <w:r>
          <w:rPr>
            <w:rFonts w:eastAsiaTheme="minorEastAsia"/>
            <w:noProof/>
            <w:sz w:val="22"/>
          </w:rPr>
          <w:tab/>
        </w:r>
        <w:r w:rsidRPr="00F22DB7">
          <w:rPr>
            <w:rStyle w:val="Hyperlink"/>
            <w:noProof/>
          </w:rPr>
          <w:t>Identifikasi Celah Fungsionalitas (Functionality Gap Analysis)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_Toc480466728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77D95" w:rsidRDefault="00C77D95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sz w:val="22"/>
        </w:rPr>
      </w:pPr>
      <w:hyperlink w:anchor="_Toc480466729" w:history="1">
        <w:r w:rsidRPr="00F22DB7">
          <w:rPr>
            <w:rStyle w:val="Hyperlink"/>
            <w:noProof/>
          </w:rPr>
          <w:t>3.3</w:t>
        </w:r>
        <w:r>
          <w:rPr>
            <w:rFonts w:eastAsiaTheme="minorEastAsia"/>
            <w:noProof/>
            <w:sz w:val="22"/>
          </w:rPr>
          <w:tab/>
        </w:r>
        <w:r w:rsidRPr="00F22DB7">
          <w:rPr>
            <w:rStyle w:val="Hyperlink"/>
            <w:noProof/>
          </w:rPr>
          <w:t>Strategi Implementasi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_Toc480466729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77D95" w:rsidRPr="00C77D95" w:rsidRDefault="00C77D95" w:rsidP="00C77D95">
      <w:r>
        <w:fldChar w:fldCharType="end"/>
      </w:r>
    </w:p>
    <w:p w:rsidR="00C77D95" w:rsidRDefault="00C77D9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1" w:name="_Toc480466722"/>
      <w:r>
        <w:br w:type="page"/>
      </w:r>
    </w:p>
    <w:p w:rsidR="001C13E3" w:rsidRDefault="00F23454" w:rsidP="00F23454">
      <w:pPr>
        <w:pStyle w:val="Heading1"/>
      </w:pPr>
      <w:proofErr w:type="spellStart"/>
      <w:r>
        <w:lastRenderedPageBreak/>
        <w:t>Pendahuluan</w:t>
      </w:r>
      <w:bookmarkEnd w:id="1"/>
      <w:proofErr w:type="spellEnd"/>
    </w:p>
    <w:p w:rsidR="00F23454" w:rsidRPr="00C77D95" w:rsidRDefault="00F23454" w:rsidP="00C77D95">
      <w:pPr>
        <w:pStyle w:val="ListParagraph"/>
        <w:ind w:left="0"/>
        <w:jc w:val="both"/>
        <w:rPr>
          <w:sz w:val="20"/>
          <w:szCs w:val="20"/>
        </w:rPr>
      </w:pPr>
      <w:proofErr w:type="spellStart"/>
      <w:r w:rsidRPr="00F23454">
        <w:rPr>
          <w:sz w:val="20"/>
          <w:szCs w:val="20"/>
        </w:rPr>
        <w:t>Uraian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tentang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alasan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masalah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maupun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tantangan</w:t>
      </w:r>
      <w:proofErr w:type="spellEnd"/>
      <w:r w:rsidRPr="00F23454">
        <w:rPr>
          <w:sz w:val="20"/>
          <w:szCs w:val="20"/>
        </w:rPr>
        <w:t xml:space="preserve"> yang </w:t>
      </w:r>
      <w:proofErr w:type="spellStart"/>
      <w:r w:rsidRPr="00F23454">
        <w:rPr>
          <w:sz w:val="20"/>
          <w:szCs w:val="20"/>
        </w:rPr>
        <w:t>timbul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dikaitkan</w:t>
      </w:r>
      <w:proofErr w:type="spellEnd"/>
      <w:r w:rsidRPr="00F23454">
        <w:rPr>
          <w:sz w:val="20"/>
          <w:szCs w:val="20"/>
        </w:rPr>
        <w:t xml:space="preserve">, </w:t>
      </w:r>
      <w:proofErr w:type="spellStart"/>
      <w:r w:rsidRPr="00F23454">
        <w:rPr>
          <w:sz w:val="20"/>
          <w:szCs w:val="20"/>
        </w:rPr>
        <w:t>penting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untuk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diteliti</w:t>
      </w:r>
      <w:proofErr w:type="spellEnd"/>
      <w:r w:rsidRPr="00F23454">
        <w:rPr>
          <w:sz w:val="20"/>
          <w:szCs w:val="20"/>
        </w:rPr>
        <w:t xml:space="preserve">, </w:t>
      </w:r>
      <w:proofErr w:type="spellStart"/>
      <w:r w:rsidRPr="00F23454">
        <w:rPr>
          <w:sz w:val="20"/>
          <w:szCs w:val="20"/>
        </w:rPr>
        <w:t>dan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diuraikan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secara</w:t>
      </w:r>
      <w:proofErr w:type="spellEnd"/>
      <w:r w:rsidRPr="00F23454">
        <w:rPr>
          <w:sz w:val="20"/>
          <w:szCs w:val="20"/>
        </w:rPr>
        <w:t xml:space="preserve"> detail. Detail </w:t>
      </w:r>
      <w:proofErr w:type="spellStart"/>
      <w:r w:rsidRPr="00F23454">
        <w:rPr>
          <w:sz w:val="20"/>
          <w:szCs w:val="20"/>
        </w:rPr>
        <w:t>uraian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dapat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dilengkapi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dengan</w:t>
      </w:r>
      <w:proofErr w:type="spellEnd"/>
      <w:r w:rsidRPr="00F23454">
        <w:rPr>
          <w:sz w:val="20"/>
          <w:szCs w:val="20"/>
        </w:rPr>
        <w:t xml:space="preserve"> data yang </w:t>
      </w:r>
      <w:proofErr w:type="spellStart"/>
      <w:r w:rsidRPr="00F23454">
        <w:rPr>
          <w:sz w:val="20"/>
          <w:szCs w:val="20"/>
        </w:rPr>
        <w:t>mencerminkan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fakta</w:t>
      </w:r>
      <w:proofErr w:type="spellEnd"/>
      <w:r w:rsidRPr="00F23454">
        <w:rPr>
          <w:sz w:val="20"/>
          <w:szCs w:val="20"/>
        </w:rPr>
        <w:t xml:space="preserve"> yang </w:t>
      </w:r>
      <w:proofErr w:type="spellStart"/>
      <w:r w:rsidRPr="00F23454">
        <w:rPr>
          <w:sz w:val="20"/>
          <w:szCs w:val="20"/>
        </w:rPr>
        <w:t>terjadi</w:t>
      </w:r>
      <w:proofErr w:type="spellEnd"/>
      <w:r w:rsidRPr="00F23454">
        <w:rPr>
          <w:sz w:val="20"/>
          <w:szCs w:val="20"/>
        </w:rPr>
        <w:t xml:space="preserve"> di </w:t>
      </w:r>
      <w:proofErr w:type="spellStart"/>
      <w:r w:rsidRPr="00F23454">
        <w:rPr>
          <w:sz w:val="20"/>
          <w:szCs w:val="20"/>
        </w:rPr>
        <w:t>lapangan</w:t>
      </w:r>
      <w:proofErr w:type="spellEnd"/>
      <w:r w:rsidRPr="00F23454">
        <w:rPr>
          <w:sz w:val="20"/>
          <w:szCs w:val="20"/>
        </w:rPr>
        <w:t xml:space="preserve">, </w:t>
      </w:r>
      <w:proofErr w:type="spellStart"/>
      <w:r w:rsidRPr="00F23454">
        <w:rPr>
          <w:sz w:val="20"/>
          <w:szCs w:val="20"/>
        </w:rPr>
        <w:t>baik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berupa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referensi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dari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pustaka</w:t>
      </w:r>
      <w:proofErr w:type="spellEnd"/>
      <w:r w:rsidRPr="00F23454">
        <w:rPr>
          <w:sz w:val="20"/>
          <w:szCs w:val="20"/>
        </w:rPr>
        <w:t xml:space="preserve">/media lain yang </w:t>
      </w:r>
      <w:proofErr w:type="spellStart"/>
      <w:r w:rsidRPr="00F23454">
        <w:rPr>
          <w:sz w:val="20"/>
          <w:szCs w:val="20"/>
        </w:rPr>
        <w:t>dapat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diandalkan</w:t>
      </w:r>
      <w:proofErr w:type="spellEnd"/>
      <w:r w:rsidRPr="00F23454">
        <w:rPr>
          <w:sz w:val="20"/>
          <w:szCs w:val="20"/>
        </w:rPr>
        <w:t xml:space="preserve">, </w:t>
      </w:r>
      <w:proofErr w:type="spellStart"/>
      <w:r w:rsidRPr="00F23454">
        <w:rPr>
          <w:sz w:val="20"/>
          <w:szCs w:val="20"/>
        </w:rPr>
        <w:t>hasil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wawancara</w:t>
      </w:r>
      <w:proofErr w:type="spellEnd"/>
      <w:r w:rsidRPr="00F23454">
        <w:rPr>
          <w:sz w:val="20"/>
          <w:szCs w:val="20"/>
        </w:rPr>
        <w:t>/</w:t>
      </w:r>
      <w:proofErr w:type="spellStart"/>
      <w:r w:rsidRPr="00F23454">
        <w:rPr>
          <w:sz w:val="20"/>
          <w:szCs w:val="20"/>
        </w:rPr>
        <w:t>observasi</w:t>
      </w:r>
      <w:proofErr w:type="spellEnd"/>
      <w:r w:rsidRPr="00F23454">
        <w:rPr>
          <w:sz w:val="20"/>
          <w:szCs w:val="20"/>
        </w:rPr>
        <w:t xml:space="preserve">, </w:t>
      </w:r>
      <w:proofErr w:type="spellStart"/>
      <w:r w:rsidRPr="00F23454">
        <w:rPr>
          <w:sz w:val="20"/>
          <w:szCs w:val="20"/>
        </w:rPr>
        <w:t>pengenalan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singkat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studi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kasus</w:t>
      </w:r>
      <w:proofErr w:type="spellEnd"/>
      <w:r w:rsidRPr="00F23454">
        <w:rPr>
          <w:sz w:val="20"/>
          <w:szCs w:val="20"/>
        </w:rPr>
        <w:t xml:space="preserve"> (</w:t>
      </w:r>
      <w:proofErr w:type="spellStart"/>
      <w:r w:rsidRPr="00F23454">
        <w:rPr>
          <w:sz w:val="20"/>
          <w:szCs w:val="20"/>
        </w:rPr>
        <w:t>nama</w:t>
      </w:r>
      <w:proofErr w:type="spellEnd"/>
      <w:r w:rsidRPr="00F23454">
        <w:rPr>
          <w:sz w:val="20"/>
          <w:szCs w:val="20"/>
        </w:rPr>
        <w:t xml:space="preserve">, </w:t>
      </w:r>
      <w:proofErr w:type="spellStart"/>
      <w:r w:rsidRPr="00F23454">
        <w:rPr>
          <w:sz w:val="20"/>
          <w:szCs w:val="20"/>
        </w:rPr>
        <w:t>jenis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dan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skala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perusahaan</w:t>
      </w:r>
      <w:proofErr w:type="spellEnd"/>
      <w:r w:rsidRPr="00F23454">
        <w:rPr>
          <w:sz w:val="20"/>
          <w:szCs w:val="20"/>
        </w:rPr>
        <w:t>/</w:t>
      </w:r>
      <w:proofErr w:type="spellStart"/>
      <w:r w:rsidRPr="00F23454">
        <w:rPr>
          <w:sz w:val="20"/>
          <w:szCs w:val="20"/>
        </w:rPr>
        <w:t>objek</w:t>
      </w:r>
      <w:proofErr w:type="spellEnd"/>
      <w:r w:rsidRPr="00F23454">
        <w:rPr>
          <w:sz w:val="20"/>
          <w:szCs w:val="20"/>
        </w:rPr>
        <w:t xml:space="preserve"> </w:t>
      </w:r>
      <w:proofErr w:type="spellStart"/>
      <w:r w:rsidRPr="00F23454">
        <w:rPr>
          <w:sz w:val="20"/>
          <w:szCs w:val="20"/>
        </w:rPr>
        <w:t>penelitian</w:t>
      </w:r>
      <w:proofErr w:type="spellEnd"/>
      <w:r w:rsidRPr="00F23454">
        <w:rPr>
          <w:sz w:val="20"/>
          <w:szCs w:val="20"/>
        </w:rPr>
        <w:t xml:space="preserve">), </w:t>
      </w:r>
      <w:proofErr w:type="spellStart"/>
      <w:r w:rsidRPr="00F23454">
        <w:rPr>
          <w:sz w:val="20"/>
          <w:szCs w:val="20"/>
        </w:rPr>
        <w:t>dan</w:t>
      </w:r>
      <w:proofErr w:type="spellEnd"/>
      <w:r w:rsidRPr="00F23454">
        <w:rPr>
          <w:sz w:val="20"/>
          <w:szCs w:val="20"/>
        </w:rPr>
        <w:t xml:space="preserve"> lain-lain. </w:t>
      </w:r>
    </w:p>
    <w:p w:rsidR="00C77D95" w:rsidRDefault="00C77D95" w:rsidP="00C77D95">
      <w:pPr>
        <w:pStyle w:val="Heading1"/>
      </w:pPr>
      <w:bookmarkStart w:id="2" w:name="_Toc480466724"/>
      <w:proofErr w:type="spellStart"/>
      <w:r>
        <w:t>Profil</w:t>
      </w:r>
      <w:proofErr w:type="spellEnd"/>
      <w:r>
        <w:t xml:space="preserve"> Perusahaan </w:t>
      </w:r>
    </w:p>
    <w:p w:rsidR="00C77D95" w:rsidRDefault="00F90E75" w:rsidP="00C77D9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Narasi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berdasarkan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kuesioner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lokasi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kasus</w:t>
      </w:r>
      <w:proofErr w:type="spellEnd"/>
      <w:r>
        <w:rPr>
          <w:sz w:val="20"/>
          <w:szCs w:val="20"/>
        </w:rPr>
        <w:t xml:space="preserve">. </w:t>
      </w:r>
    </w:p>
    <w:p w:rsidR="00F90E75" w:rsidRDefault="00F90E75" w:rsidP="00C77D9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Contoh</w:t>
      </w:r>
      <w:proofErr w:type="spellEnd"/>
      <w:r>
        <w:rPr>
          <w:sz w:val="20"/>
          <w:szCs w:val="20"/>
        </w:rPr>
        <w:t>:</w:t>
      </w:r>
    </w:p>
    <w:p w:rsidR="00F90E75" w:rsidRPr="00C77D95" w:rsidRDefault="00F90E75" w:rsidP="008457CB">
      <w:pPr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 w:rsidR="008457CB">
        <w:rPr>
          <w:sz w:val="20"/>
          <w:szCs w:val="20"/>
        </w:rPr>
        <w:t>Warung</w:t>
      </w:r>
      <w:proofErr w:type="spellEnd"/>
      <w:r w:rsidR="008457CB">
        <w:rPr>
          <w:sz w:val="20"/>
          <w:szCs w:val="20"/>
        </w:rPr>
        <w:t xml:space="preserve"> Nasi Mas </w:t>
      </w:r>
      <w:proofErr w:type="spellStart"/>
      <w:r w:rsidR="008457CB">
        <w:rPr>
          <w:sz w:val="20"/>
          <w:szCs w:val="20"/>
        </w:rPr>
        <w:t>Gondrong</w:t>
      </w:r>
      <w:proofErr w:type="spellEnd"/>
      <w:r w:rsidR="008457CB">
        <w:rPr>
          <w:sz w:val="20"/>
          <w:szCs w:val="20"/>
        </w:rPr>
        <w:t xml:space="preserve">, yang </w:t>
      </w:r>
      <w:proofErr w:type="spellStart"/>
      <w:r w:rsidR="008457CB">
        <w:rPr>
          <w:sz w:val="20"/>
          <w:szCs w:val="20"/>
        </w:rPr>
        <w:t>berlokasi</w:t>
      </w:r>
      <w:proofErr w:type="spellEnd"/>
      <w:r w:rsidR="008457CB">
        <w:rPr>
          <w:sz w:val="20"/>
          <w:szCs w:val="20"/>
        </w:rPr>
        <w:t xml:space="preserve"> di </w:t>
      </w:r>
      <w:proofErr w:type="spellStart"/>
      <w:r w:rsidR="008457CB">
        <w:rPr>
          <w:sz w:val="20"/>
          <w:szCs w:val="20"/>
        </w:rPr>
        <w:t>Jalan</w:t>
      </w:r>
      <w:proofErr w:type="spellEnd"/>
      <w:r w:rsidR="008457CB">
        <w:rPr>
          <w:sz w:val="20"/>
          <w:szCs w:val="20"/>
        </w:rPr>
        <w:t xml:space="preserve"> </w:t>
      </w:r>
      <w:proofErr w:type="spellStart"/>
      <w:r w:rsidR="008457CB">
        <w:rPr>
          <w:sz w:val="20"/>
          <w:szCs w:val="20"/>
        </w:rPr>
        <w:t>Sukabirus</w:t>
      </w:r>
      <w:proofErr w:type="spellEnd"/>
      <w:r w:rsidR="008457CB">
        <w:rPr>
          <w:sz w:val="20"/>
          <w:szCs w:val="20"/>
        </w:rPr>
        <w:t xml:space="preserve">, </w:t>
      </w:r>
      <w:proofErr w:type="spellStart"/>
      <w:r w:rsidR="008457CB">
        <w:rPr>
          <w:sz w:val="20"/>
          <w:szCs w:val="20"/>
        </w:rPr>
        <w:t>Dayeuh</w:t>
      </w:r>
      <w:proofErr w:type="spellEnd"/>
      <w:r w:rsidR="008457CB">
        <w:rPr>
          <w:sz w:val="20"/>
          <w:szCs w:val="20"/>
        </w:rPr>
        <w:t xml:space="preserve"> </w:t>
      </w:r>
      <w:proofErr w:type="spellStart"/>
      <w:r w:rsidR="008457CB">
        <w:rPr>
          <w:sz w:val="20"/>
          <w:szCs w:val="20"/>
        </w:rPr>
        <w:t>Kolot</w:t>
      </w:r>
      <w:proofErr w:type="spellEnd"/>
      <w:r w:rsidR="008457CB">
        <w:rPr>
          <w:sz w:val="20"/>
          <w:szCs w:val="20"/>
        </w:rPr>
        <w:t xml:space="preserve"> </w:t>
      </w:r>
      <w:proofErr w:type="spellStart"/>
      <w:r w:rsidR="008457CB">
        <w:rPr>
          <w:sz w:val="20"/>
          <w:szCs w:val="20"/>
        </w:rPr>
        <w:t>ini</w:t>
      </w:r>
      <w:proofErr w:type="spellEnd"/>
      <w:r w:rsidR="008457CB">
        <w:rPr>
          <w:sz w:val="20"/>
          <w:szCs w:val="20"/>
        </w:rPr>
        <w:t xml:space="preserve"> </w:t>
      </w:r>
      <w:proofErr w:type="spellStart"/>
      <w:r w:rsidR="008457CB">
        <w:rPr>
          <w:sz w:val="20"/>
          <w:szCs w:val="20"/>
        </w:rPr>
        <w:t>merupakan</w:t>
      </w:r>
      <w:proofErr w:type="spellEnd"/>
      <w:r w:rsidR="008457CB">
        <w:rPr>
          <w:sz w:val="20"/>
          <w:szCs w:val="20"/>
        </w:rPr>
        <w:t xml:space="preserve"> </w:t>
      </w:r>
      <w:proofErr w:type="spellStart"/>
      <w:r w:rsidR="008457CB">
        <w:rPr>
          <w:sz w:val="20"/>
          <w:szCs w:val="20"/>
        </w:rPr>
        <w:t>perusahaan</w:t>
      </w:r>
      <w:proofErr w:type="spellEnd"/>
      <w:r w:rsidR="008457CB">
        <w:rPr>
          <w:sz w:val="20"/>
          <w:szCs w:val="20"/>
        </w:rPr>
        <w:t xml:space="preserve"> </w:t>
      </w:r>
      <w:proofErr w:type="spellStart"/>
      <w:r w:rsidR="008457CB">
        <w:rPr>
          <w:sz w:val="20"/>
          <w:szCs w:val="20"/>
        </w:rPr>
        <w:t>perorangan</w:t>
      </w:r>
      <w:proofErr w:type="spellEnd"/>
      <w:r w:rsidR="008457CB">
        <w:rPr>
          <w:sz w:val="20"/>
          <w:szCs w:val="20"/>
        </w:rPr>
        <w:t xml:space="preserve"> </w:t>
      </w:r>
      <w:proofErr w:type="spellStart"/>
      <w:r w:rsidR="008457CB">
        <w:rPr>
          <w:sz w:val="20"/>
          <w:szCs w:val="20"/>
        </w:rPr>
        <w:t>berbentuk</w:t>
      </w:r>
      <w:proofErr w:type="spellEnd"/>
      <w:r w:rsidR="008457CB">
        <w:rPr>
          <w:sz w:val="20"/>
          <w:szCs w:val="20"/>
        </w:rPr>
        <w:t xml:space="preserve"> PD. </w:t>
      </w:r>
      <w:bookmarkStart w:id="3" w:name="_GoBack"/>
      <w:bookmarkEnd w:id="3"/>
      <w:proofErr w:type="spellStart"/>
      <w:r w:rsidR="008457CB">
        <w:rPr>
          <w:sz w:val="20"/>
          <w:szCs w:val="20"/>
        </w:rPr>
        <w:t>Warung</w:t>
      </w:r>
      <w:proofErr w:type="spellEnd"/>
      <w:r w:rsidR="008457CB">
        <w:rPr>
          <w:sz w:val="20"/>
          <w:szCs w:val="20"/>
        </w:rPr>
        <w:t xml:space="preserve"> </w:t>
      </w:r>
      <w:proofErr w:type="spellStart"/>
      <w:r w:rsidR="008457CB">
        <w:rPr>
          <w:sz w:val="20"/>
          <w:szCs w:val="20"/>
        </w:rPr>
        <w:t>ini</w:t>
      </w:r>
      <w:proofErr w:type="spellEnd"/>
      <w:r w:rsidR="008457CB">
        <w:rPr>
          <w:sz w:val="20"/>
          <w:szCs w:val="20"/>
        </w:rPr>
        <w:t xml:space="preserve"> </w:t>
      </w:r>
      <w:proofErr w:type="spellStart"/>
      <w:r w:rsidR="008457CB">
        <w:rPr>
          <w:sz w:val="20"/>
          <w:szCs w:val="20"/>
        </w:rPr>
        <w:t>termasuk</w:t>
      </w:r>
      <w:proofErr w:type="spellEnd"/>
      <w:r w:rsidR="008457CB">
        <w:rPr>
          <w:sz w:val="20"/>
          <w:szCs w:val="20"/>
        </w:rPr>
        <w:t xml:space="preserve"> </w:t>
      </w:r>
      <w:proofErr w:type="spellStart"/>
      <w:r w:rsidR="008457CB">
        <w:rPr>
          <w:sz w:val="20"/>
          <w:szCs w:val="20"/>
        </w:rPr>
        <w:t>kedalam</w:t>
      </w:r>
      <w:proofErr w:type="spellEnd"/>
      <w:r w:rsidR="008457CB">
        <w:rPr>
          <w:sz w:val="20"/>
          <w:szCs w:val="20"/>
        </w:rPr>
        <w:t xml:space="preserve"> </w:t>
      </w:r>
      <w:proofErr w:type="spellStart"/>
      <w:r w:rsidR="008457CB">
        <w:rPr>
          <w:sz w:val="20"/>
          <w:szCs w:val="20"/>
        </w:rPr>
        <w:t>klasifikasi</w:t>
      </w:r>
      <w:proofErr w:type="spellEnd"/>
      <w:r w:rsidR="008457CB">
        <w:rPr>
          <w:sz w:val="20"/>
          <w:szCs w:val="20"/>
        </w:rPr>
        <w:t xml:space="preserve"> </w:t>
      </w:r>
      <w:proofErr w:type="spellStart"/>
      <w:r w:rsidR="008457CB">
        <w:rPr>
          <w:sz w:val="20"/>
          <w:szCs w:val="20"/>
        </w:rPr>
        <w:t>industri</w:t>
      </w:r>
      <w:proofErr w:type="spellEnd"/>
      <w:r w:rsidR="008457CB">
        <w:rPr>
          <w:sz w:val="20"/>
          <w:szCs w:val="20"/>
        </w:rPr>
        <w:t xml:space="preserve"> </w:t>
      </w:r>
      <w:proofErr w:type="spellStart"/>
      <w:r w:rsidR="008457CB">
        <w:rPr>
          <w:sz w:val="20"/>
          <w:szCs w:val="20"/>
        </w:rPr>
        <w:t>makanan</w:t>
      </w:r>
      <w:proofErr w:type="spellEnd"/>
      <w:r w:rsidR="008457C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77D95" w:rsidRDefault="00C77D95" w:rsidP="00C77D95">
      <w:pPr>
        <w:pStyle w:val="Heading1"/>
      </w:pPr>
      <w:proofErr w:type="spellStart"/>
      <w:r>
        <w:t>Perencanaan</w:t>
      </w:r>
      <w:proofErr w:type="spellEnd"/>
    </w:p>
    <w:p w:rsidR="00F23454" w:rsidRDefault="00F23454" w:rsidP="00F23454">
      <w:pPr>
        <w:pStyle w:val="Heading2"/>
      </w:pPr>
      <w:r>
        <w:t xml:space="preserve">Proses </w:t>
      </w:r>
      <w:proofErr w:type="spellStart"/>
      <w:r>
        <w:t>Berjalan</w:t>
      </w:r>
      <w:proofErr w:type="spellEnd"/>
      <w:r>
        <w:t xml:space="preserve"> (</w:t>
      </w:r>
      <w:r w:rsidRPr="00F23454">
        <w:rPr>
          <w:i/>
        </w:rPr>
        <w:t>AS IS Proses</w:t>
      </w:r>
      <w:r>
        <w:t>)</w:t>
      </w:r>
      <w:bookmarkEnd w:id="2"/>
    </w:p>
    <w:p w:rsidR="00F23454" w:rsidRDefault="00F23454" w:rsidP="00F23454">
      <w:pPr>
        <w:pStyle w:val="ListParagraph"/>
        <w:ind w:left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Berisi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D00B4">
        <w:rPr>
          <w:sz w:val="20"/>
          <w:szCs w:val="20"/>
        </w:rPr>
        <w:t>satu</w:t>
      </w:r>
      <w:proofErr w:type="spellEnd"/>
      <w:r w:rsidRPr="006D00B4">
        <w:rPr>
          <w:sz w:val="20"/>
          <w:szCs w:val="20"/>
        </w:rPr>
        <w:t xml:space="preserve"> </w:t>
      </w:r>
      <w:r w:rsidRPr="006D00B4">
        <w:rPr>
          <w:sz w:val="20"/>
          <w:szCs w:val="20"/>
          <w:lang w:val="id-ID"/>
        </w:rPr>
        <w:t xml:space="preserve">gambar </w:t>
      </w:r>
      <w:r w:rsidRPr="006D00B4">
        <w:rPr>
          <w:sz w:val="20"/>
          <w:szCs w:val="20"/>
        </w:rPr>
        <w:t xml:space="preserve">proses </w:t>
      </w:r>
      <w:proofErr w:type="spellStart"/>
      <w:r w:rsidRPr="006D00B4">
        <w:rPr>
          <w:sz w:val="20"/>
          <w:szCs w:val="20"/>
        </w:rPr>
        <w:t>bisnis</w:t>
      </w:r>
      <w:proofErr w:type="spellEnd"/>
      <w:r w:rsidRPr="006D00B4">
        <w:rPr>
          <w:sz w:val="20"/>
          <w:szCs w:val="20"/>
        </w:rPr>
        <w:t xml:space="preserve"> </w:t>
      </w:r>
      <w:proofErr w:type="spellStart"/>
      <w:r w:rsidRPr="006D00B4">
        <w:rPr>
          <w:sz w:val="20"/>
          <w:szCs w:val="20"/>
        </w:rPr>
        <w:t>umum</w:t>
      </w:r>
      <w:proofErr w:type="spellEnd"/>
      <w:r w:rsidRPr="006D00B4">
        <w:rPr>
          <w:sz w:val="20"/>
          <w:szCs w:val="20"/>
        </w:rPr>
        <w:t xml:space="preserve"> </w:t>
      </w:r>
      <w:proofErr w:type="spellStart"/>
      <w:r w:rsidRPr="006D00B4">
        <w:rPr>
          <w:sz w:val="20"/>
          <w:szCs w:val="20"/>
        </w:rPr>
        <w:t>atau</w:t>
      </w:r>
      <w:proofErr w:type="spellEnd"/>
      <w:r w:rsidRPr="006D00B4">
        <w:rPr>
          <w:sz w:val="20"/>
          <w:szCs w:val="20"/>
        </w:rPr>
        <w:t xml:space="preserve"> </w:t>
      </w:r>
      <w:proofErr w:type="spellStart"/>
      <w:r w:rsidRPr="006D00B4">
        <w:rPr>
          <w:sz w:val="20"/>
          <w:szCs w:val="20"/>
        </w:rPr>
        <w:t>beberapa</w:t>
      </w:r>
      <w:proofErr w:type="spellEnd"/>
      <w:r w:rsidRPr="006D00B4">
        <w:rPr>
          <w:sz w:val="20"/>
          <w:szCs w:val="20"/>
        </w:rPr>
        <w:t xml:space="preserve"> </w:t>
      </w:r>
      <w:proofErr w:type="spellStart"/>
      <w:r w:rsidRPr="006D00B4">
        <w:rPr>
          <w:sz w:val="20"/>
          <w:szCs w:val="20"/>
        </w:rPr>
        <w:t>gambar</w:t>
      </w:r>
      <w:proofErr w:type="spellEnd"/>
      <w:r w:rsidRPr="006D00B4">
        <w:rPr>
          <w:sz w:val="20"/>
          <w:szCs w:val="20"/>
        </w:rPr>
        <w:t xml:space="preserve"> per sub proses </w:t>
      </w:r>
      <w:proofErr w:type="spellStart"/>
      <w:r w:rsidRPr="006D00B4">
        <w:rPr>
          <w:sz w:val="20"/>
          <w:szCs w:val="20"/>
        </w:rPr>
        <w:t>bisnis</w:t>
      </w:r>
      <w:proofErr w:type="spellEnd"/>
      <w:r w:rsidRPr="006D00B4">
        <w:rPr>
          <w:sz w:val="20"/>
          <w:szCs w:val="20"/>
        </w:rPr>
        <w:t xml:space="preserve"> </w:t>
      </w:r>
      <w:proofErr w:type="spellStart"/>
      <w:r w:rsidRPr="006D00B4">
        <w:rPr>
          <w:sz w:val="20"/>
          <w:szCs w:val="20"/>
        </w:rPr>
        <w:t>berjalan</w:t>
      </w:r>
      <w:proofErr w:type="spellEnd"/>
      <w:r w:rsidRPr="006D00B4">
        <w:rPr>
          <w:sz w:val="20"/>
          <w:szCs w:val="20"/>
          <w:lang w:val="id-ID"/>
        </w:rPr>
        <w:t xml:space="preserve"> </w:t>
      </w:r>
      <w:proofErr w:type="spellStart"/>
      <w:r w:rsidRPr="006D00B4">
        <w:rPr>
          <w:sz w:val="20"/>
          <w:szCs w:val="20"/>
        </w:rPr>
        <w:t>menggunakan</w:t>
      </w:r>
      <w:proofErr w:type="spellEnd"/>
      <w:r w:rsidRPr="006D00B4">
        <w:rPr>
          <w:sz w:val="20"/>
          <w:szCs w:val="20"/>
        </w:rPr>
        <w:t xml:space="preserve"> Business Process Model and Notation (BPMN)</w:t>
      </w:r>
      <w:r w:rsidRPr="006D00B4">
        <w:rPr>
          <w:sz w:val="20"/>
          <w:szCs w:val="20"/>
          <w:lang w:val="id-ID"/>
        </w:rPr>
        <w:t xml:space="preserve"> dan narasi penjelasannya</w:t>
      </w:r>
    </w:p>
    <w:p w:rsidR="00F23454" w:rsidRDefault="00F23454" w:rsidP="00F23454">
      <w:pPr>
        <w:pStyle w:val="Heading2"/>
      </w:pPr>
      <w:bookmarkStart w:id="4" w:name="_Toc480466725"/>
      <w:proofErr w:type="spellStart"/>
      <w:r w:rsidRPr="00F23454">
        <w:t>Identifikasi</w:t>
      </w:r>
      <w:proofErr w:type="spellEnd"/>
      <w:r w:rsidRPr="00F23454">
        <w:t xml:space="preserve"> Area </w:t>
      </w:r>
      <w:proofErr w:type="spellStart"/>
      <w:r w:rsidRPr="00F23454">
        <w:t>Fungsional</w:t>
      </w:r>
      <w:proofErr w:type="spellEnd"/>
      <w:r w:rsidRPr="00F23454">
        <w:t xml:space="preserve"> </w:t>
      </w:r>
      <w:proofErr w:type="spellStart"/>
      <w:r w:rsidRPr="00F23454">
        <w:t>Bisnis</w:t>
      </w:r>
      <w:bookmarkEnd w:id="4"/>
      <w:proofErr w:type="spellEnd"/>
      <w:r w:rsidRPr="00F23454">
        <w:t xml:space="preserve"> </w:t>
      </w:r>
    </w:p>
    <w:p w:rsidR="00F23454" w:rsidRPr="001F5AB8" w:rsidRDefault="00F23454" w:rsidP="00F23454">
      <w:pPr>
        <w:pStyle w:val="ListParagraph"/>
        <w:ind w:left="0"/>
        <w:rPr>
          <w:sz w:val="20"/>
          <w:szCs w:val="20"/>
        </w:rPr>
      </w:pPr>
      <w:proofErr w:type="spellStart"/>
      <w:r w:rsidRPr="006D00B4">
        <w:rPr>
          <w:sz w:val="20"/>
          <w:szCs w:val="20"/>
        </w:rPr>
        <w:t>serta</w:t>
      </w:r>
      <w:proofErr w:type="spellEnd"/>
      <w:r w:rsidRPr="006D00B4">
        <w:rPr>
          <w:sz w:val="20"/>
          <w:szCs w:val="20"/>
        </w:rPr>
        <w:t xml:space="preserve"> </w:t>
      </w:r>
      <w:proofErr w:type="spellStart"/>
      <w:r w:rsidRPr="006D00B4">
        <w:rPr>
          <w:sz w:val="20"/>
          <w:szCs w:val="20"/>
        </w:rPr>
        <w:t>identifikasi</w:t>
      </w:r>
      <w:proofErr w:type="spellEnd"/>
      <w:r w:rsidRPr="006D00B4">
        <w:rPr>
          <w:sz w:val="20"/>
          <w:szCs w:val="20"/>
        </w:rPr>
        <w:t xml:space="preserve"> area </w:t>
      </w:r>
      <w:proofErr w:type="spellStart"/>
      <w:r w:rsidRPr="006D00B4">
        <w:rPr>
          <w:sz w:val="20"/>
          <w:szCs w:val="20"/>
        </w:rPr>
        <w:t>fungsional</w:t>
      </w:r>
      <w:proofErr w:type="spellEnd"/>
      <w:r w:rsidRPr="006D00B4">
        <w:rPr>
          <w:sz w:val="20"/>
          <w:szCs w:val="20"/>
        </w:rPr>
        <w:t xml:space="preserve"> </w:t>
      </w:r>
      <w:proofErr w:type="spellStart"/>
      <w:r w:rsidRPr="006D00B4">
        <w:rPr>
          <w:sz w:val="20"/>
          <w:szCs w:val="20"/>
        </w:rPr>
        <w:t>bisnis</w:t>
      </w:r>
      <w:proofErr w:type="spellEnd"/>
      <w:r w:rsidRPr="006D00B4">
        <w:rPr>
          <w:sz w:val="20"/>
          <w:szCs w:val="20"/>
        </w:rPr>
        <w:t xml:space="preserve"> </w:t>
      </w:r>
      <w:proofErr w:type="spellStart"/>
      <w:r w:rsidRPr="006D00B4">
        <w:rPr>
          <w:sz w:val="20"/>
          <w:szCs w:val="20"/>
        </w:rPr>
        <w:t>berbentuk</w:t>
      </w:r>
      <w:proofErr w:type="spellEnd"/>
      <w:r w:rsidRPr="006D00B4">
        <w:rPr>
          <w:sz w:val="20"/>
          <w:szCs w:val="20"/>
        </w:rPr>
        <w:t xml:space="preserve"> </w:t>
      </w:r>
      <w:proofErr w:type="spellStart"/>
      <w:r w:rsidRPr="006D00B4">
        <w:rPr>
          <w:sz w:val="20"/>
          <w:szCs w:val="20"/>
        </w:rPr>
        <w:t>tabel</w:t>
      </w:r>
      <w:proofErr w:type="spellEnd"/>
      <w:r w:rsidRPr="006D00B4">
        <w:rPr>
          <w:sz w:val="20"/>
          <w:szCs w:val="20"/>
        </w:rPr>
        <w:t xml:space="preserve"> </w:t>
      </w:r>
      <w:proofErr w:type="spellStart"/>
      <w:r w:rsidRPr="006D00B4">
        <w:rPr>
          <w:sz w:val="20"/>
          <w:szCs w:val="20"/>
        </w:rPr>
        <w:t>dan</w:t>
      </w:r>
      <w:proofErr w:type="spellEnd"/>
      <w:r w:rsidRPr="006D00B4">
        <w:rPr>
          <w:sz w:val="20"/>
          <w:szCs w:val="20"/>
        </w:rPr>
        <w:t xml:space="preserve"> </w:t>
      </w:r>
      <w:proofErr w:type="spellStart"/>
      <w:r w:rsidRPr="006D00B4">
        <w:rPr>
          <w:sz w:val="20"/>
          <w:szCs w:val="20"/>
        </w:rPr>
        <w:t>narasi</w:t>
      </w:r>
      <w:proofErr w:type="spellEnd"/>
      <w:r w:rsidRPr="006D00B4">
        <w:rPr>
          <w:sz w:val="20"/>
          <w:szCs w:val="20"/>
        </w:rPr>
        <w:t xml:space="preserve"> </w:t>
      </w:r>
      <w:proofErr w:type="spellStart"/>
      <w:r w:rsidRPr="006D00B4">
        <w:rPr>
          <w:sz w:val="20"/>
          <w:szCs w:val="20"/>
        </w:rPr>
        <w:t>penjelasannya</w:t>
      </w:r>
      <w:proofErr w:type="spellEnd"/>
      <w:r w:rsidRPr="006D00B4">
        <w:rPr>
          <w:sz w:val="20"/>
          <w:szCs w:val="20"/>
        </w:rPr>
        <w:t>.</w:t>
      </w:r>
      <w:r w:rsidRPr="001F5AB8">
        <w:rPr>
          <w:sz w:val="20"/>
          <w:szCs w:val="20"/>
        </w:rPr>
        <w:t xml:space="preserve"> </w:t>
      </w:r>
    </w:p>
    <w:p w:rsidR="00F23454" w:rsidRDefault="00F23454" w:rsidP="00F23454">
      <w:pPr>
        <w:pStyle w:val="Heading1"/>
      </w:pPr>
      <w:bookmarkStart w:id="5" w:name="_Toc480466726"/>
      <w:proofErr w:type="spellStart"/>
      <w:r>
        <w:t>Analisis</w:t>
      </w:r>
      <w:bookmarkEnd w:id="5"/>
      <w:proofErr w:type="spellEnd"/>
    </w:p>
    <w:p w:rsidR="00F23454" w:rsidRDefault="00F23454" w:rsidP="00F23454">
      <w:pPr>
        <w:pStyle w:val="Heading2"/>
      </w:pPr>
      <w:bookmarkStart w:id="6" w:name="_Toc480466727"/>
      <w:r>
        <w:t xml:space="preserve">Proses </w:t>
      </w:r>
      <w:proofErr w:type="spellStart"/>
      <w:r>
        <w:t>Usulan</w:t>
      </w:r>
      <w:proofErr w:type="spellEnd"/>
      <w:r>
        <w:t xml:space="preserve"> (</w:t>
      </w:r>
      <w:r>
        <w:rPr>
          <w:i/>
        </w:rPr>
        <w:t>TO BE</w:t>
      </w:r>
      <w:r w:rsidRPr="00F23454">
        <w:rPr>
          <w:i/>
        </w:rPr>
        <w:t xml:space="preserve"> Proses</w:t>
      </w:r>
      <w:r>
        <w:t>)</w:t>
      </w:r>
      <w:bookmarkEnd w:id="6"/>
    </w:p>
    <w:p w:rsidR="0084247E" w:rsidRDefault="0084247E" w:rsidP="0084247E">
      <w:pPr>
        <w:pStyle w:val="Heading2"/>
      </w:pPr>
      <w:bookmarkStart w:id="7" w:name="_Toc480466728"/>
      <w:proofErr w:type="spellStart"/>
      <w:r>
        <w:t>Identifikasi</w:t>
      </w:r>
      <w:proofErr w:type="spellEnd"/>
      <w:r>
        <w:t xml:space="preserve"> </w:t>
      </w:r>
      <w:proofErr w:type="spellStart"/>
      <w:r>
        <w:t>Celah</w:t>
      </w:r>
      <w:proofErr w:type="spellEnd"/>
      <w:r>
        <w:t xml:space="preserve"> </w:t>
      </w:r>
      <w:proofErr w:type="spellStart"/>
      <w:r>
        <w:t>Fungsionalitas</w:t>
      </w:r>
      <w:proofErr w:type="spellEnd"/>
      <w:r>
        <w:t xml:space="preserve"> </w:t>
      </w:r>
      <w:r>
        <w:t>(</w:t>
      </w:r>
      <w:r w:rsidRPr="0084247E">
        <w:rPr>
          <w:i/>
        </w:rPr>
        <w:t>Functionality</w:t>
      </w:r>
      <w:r>
        <w:t xml:space="preserve"> </w:t>
      </w:r>
      <w:r>
        <w:rPr>
          <w:i/>
        </w:rPr>
        <w:t>Gap Analysis</w:t>
      </w:r>
      <w:r>
        <w:t>)</w:t>
      </w:r>
      <w:bookmarkEnd w:id="7"/>
    </w:p>
    <w:p w:rsidR="0084247E" w:rsidRPr="00C77D95" w:rsidRDefault="00C77D95" w:rsidP="0084247E">
      <w:pPr>
        <w:rPr>
          <w:sz w:val="20"/>
          <w:szCs w:val="20"/>
        </w:rPr>
      </w:pPr>
      <w:proofErr w:type="spellStart"/>
      <w:r w:rsidRPr="00C77D95">
        <w:rPr>
          <w:sz w:val="20"/>
          <w:szCs w:val="20"/>
        </w:rPr>
        <w:t>Perbedaan</w:t>
      </w:r>
      <w:proofErr w:type="spellEnd"/>
      <w:r w:rsidRPr="00C77D95">
        <w:rPr>
          <w:sz w:val="20"/>
          <w:szCs w:val="20"/>
        </w:rPr>
        <w:t xml:space="preserve"> proses </w:t>
      </w:r>
      <w:proofErr w:type="spellStart"/>
      <w:r w:rsidRPr="00C77D95">
        <w:rPr>
          <w:sz w:val="20"/>
          <w:szCs w:val="20"/>
        </w:rPr>
        <w:t>bisnis</w:t>
      </w:r>
      <w:proofErr w:type="spellEnd"/>
      <w:r w:rsidRPr="00C77D95">
        <w:rPr>
          <w:sz w:val="20"/>
          <w:szCs w:val="20"/>
        </w:rPr>
        <w:t xml:space="preserve"> </w:t>
      </w:r>
      <w:proofErr w:type="spellStart"/>
      <w:r w:rsidRPr="00C77D95">
        <w:rPr>
          <w:sz w:val="20"/>
          <w:szCs w:val="20"/>
        </w:rPr>
        <w:t>antara</w:t>
      </w:r>
      <w:proofErr w:type="spellEnd"/>
      <w:r w:rsidRPr="00C77D95">
        <w:rPr>
          <w:sz w:val="20"/>
          <w:szCs w:val="20"/>
        </w:rPr>
        <w:t xml:space="preserve"> Proses ERP </w:t>
      </w:r>
      <w:proofErr w:type="spellStart"/>
      <w:r w:rsidRPr="00C77D95">
        <w:rPr>
          <w:sz w:val="20"/>
          <w:szCs w:val="20"/>
        </w:rPr>
        <w:t>dengan</w:t>
      </w:r>
      <w:proofErr w:type="spellEnd"/>
      <w:r w:rsidRPr="00C77D95">
        <w:rPr>
          <w:sz w:val="20"/>
          <w:szCs w:val="20"/>
        </w:rPr>
        <w:t xml:space="preserve"> Proses </w:t>
      </w:r>
      <w:proofErr w:type="spellStart"/>
      <w:r w:rsidRPr="00C77D95">
        <w:rPr>
          <w:sz w:val="20"/>
          <w:szCs w:val="20"/>
        </w:rPr>
        <w:t>perusahaan</w:t>
      </w:r>
      <w:proofErr w:type="spellEnd"/>
      <w:r w:rsidRPr="00C77D95">
        <w:rPr>
          <w:sz w:val="20"/>
          <w:szCs w:val="20"/>
        </w:rPr>
        <w:t>.</w:t>
      </w:r>
    </w:p>
    <w:p w:rsidR="00F23454" w:rsidRDefault="00F23454" w:rsidP="00F23454">
      <w:pPr>
        <w:pStyle w:val="Heading2"/>
      </w:pPr>
      <w:bookmarkStart w:id="8" w:name="_Toc480466729"/>
      <w:proofErr w:type="spellStart"/>
      <w:r>
        <w:t>Strategi</w:t>
      </w:r>
      <w:proofErr w:type="spellEnd"/>
      <w:r>
        <w:t xml:space="preserve"> </w:t>
      </w:r>
      <w:proofErr w:type="spellStart"/>
      <w:r>
        <w:t>Implementasi</w:t>
      </w:r>
      <w:bookmarkEnd w:id="8"/>
      <w:proofErr w:type="spellEnd"/>
    </w:p>
    <w:p w:rsidR="00F23454" w:rsidRPr="001F5AB8" w:rsidRDefault="00F23454" w:rsidP="00F23454">
      <w:pPr>
        <w:pStyle w:val="ListParagraph"/>
        <w:ind w:left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Menentukan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empat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strategi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implementasi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Informasikan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lokasi</w:t>
      </w:r>
      <w:proofErr w:type="spellEnd"/>
      <w:r>
        <w:rPr>
          <w:sz w:val="20"/>
          <w:szCs w:val="20"/>
        </w:rPr>
        <w:t xml:space="preserve"> mana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apa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diimplementasikan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beserta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alasannya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bentuk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narasi</w:t>
      </w:r>
      <w:proofErr w:type="spellEnd"/>
      <w:r>
        <w:rPr>
          <w:sz w:val="20"/>
          <w:szCs w:val="20"/>
        </w:rPr>
        <w:t>.</w:t>
      </w:r>
    </w:p>
    <w:p w:rsidR="00F23454" w:rsidRPr="00F23454" w:rsidRDefault="00F23454" w:rsidP="00F23454"/>
    <w:p w:rsidR="00F23454" w:rsidRPr="00F23454" w:rsidRDefault="00F23454" w:rsidP="00F23454"/>
    <w:p w:rsidR="00F23454" w:rsidRPr="00F23454" w:rsidRDefault="00F23454" w:rsidP="00F23454"/>
    <w:p w:rsidR="00F23454" w:rsidRPr="00F23454" w:rsidRDefault="00F23454" w:rsidP="00F23454"/>
    <w:sectPr w:rsidR="00F23454" w:rsidRPr="00F23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04C3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54"/>
    <w:rsid w:val="001C13E3"/>
    <w:rsid w:val="00750371"/>
    <w:rsid w:val="0084247E"/>
    <w:rsid w:val="008457CB"/>
    <w:rsid w:val="00C77D95"/>
    <w:rsid w:val="00EE3E46"/>
    <w:rsid w:val="00F23454"/>
    <w:rsid w:val="00F9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49C7"/>
  <w15:chartTrackingRefBased/>
  <w15:docId w15:val="{A1E73E8A-BAA1-4FB7-9E1E-C80E930E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45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45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345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345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345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45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45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45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45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4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34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34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34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345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45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45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4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4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234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D9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77D95"/>
    <w:pPr>
      <w:spacing w:after="100"/>
    </w:pPr>
    <w:rPr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C77D95"/>
    <w:pPr>
      <w:spacing w:after="100"/>
      <w:ind w:left="220"/>
    </w:pPr>
    <w:rPr>
      <w:sz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77D95"/>
    <w:pPr>
      <w:spacing w:after="100"/>
      <w:ind w:left="4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87B20-9920-45BB-BA45-2AD06420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Switch eLLeN</dc:creator>
  <cp:keywords/>
  <dc:description/>
  <cp:lastModifiedBy>Switch eLLeN</cp:lastModifiedBy>
  <cp:revision>3</cp:revision>
  <dcterms:created xsi:type="dcterms:W3CDTF">2017-04-20T08:33:00Z</dcterms:created>
  <dcterms:modified xsi:type="dcterms:W3CDTF">2017-04-20T14:58:00Z</dcterms:modified>
</cp:coreProperties>
</file>